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17" w:rsidRPr="00E16900" w:rsidRDefault="00866D1A" w:rsidP="007B0C9E">
      <w:pPr>
        <w:rPr>
          <w:b/>
          <w:sz w:val="32"/>
          <w:szCs w:val="32"/>
        </w:rPr>
      </w:pPr>
      <w:bookmarkStart w:id="0" w:name="_Hlk88646461"/>
      <w:bookmarkStart w:id="1" w:name="_GoBack"/>
      <w:bookmarkEnd w:id="1"/>
      <w:r w:rsidRPr="007B0C9E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0</wp:posOffset>
                </wp:positionV>
                <wp:extent cx="3579495" cy="1219200"/>
                <wp:effectExtent l="0" t="0" r="2095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9E" w:rsidRDefault="007B0C9E" w:rsidP="005C2CB3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6900">
                              <w:rPr>
                                <w:b/>
                                <w:sz w:val="32"/>
                                <w:szCs w:val="32"/>
                              </w:rPr>
                              <w:t>FICHE DE SAISINE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690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 L’EQUIPE MOBILE D’APPUI MEDICO-SOCIAL A LA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E16900">
                              <w:rPr>
                                <w:b/>
                                <w:sz w:val="32"/>
                                <w:szCs w:val="32"/>
                              </w:rPr>
                              <w:t>SCOLARISATION (EMAS)</w:t>
                            </w:r>
                          </w:p>
                          <w:p w:rsidR="005C2CB3" w:rsidRDefault="00085670" w:rsidP="005C2CB3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C2CB3" w:rsidRPr="00FF5365">
                                <w:rPr>
                                  <w:rStyle w:val="Lienhypertexte"/>
                                  <w:b/>
                                  <w:sz w:val="20"/>
                                  <w:szCs w:val="20"/>
                                </w:rPr>
                                <w:t>emas.boulognemontreuil@cazinperrochaud.fr</w:t>
                              </w:r>
                            </w:hyperlink>
                          </w:p>
                          <w:p w:rsidR="005C2CB3" w:rsidRPr="005C2CB3" w:rsidRDefault="005C2CB3" w:rsidP="007B0C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2CB3" w:rsidRPr="00E16900" w:rsidRDefault="005C2CB3" w:rsidP="007B0C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B0C9E" w:rsidRDefault="007B0C9E" w:rsidP="007B0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15pt;margin-top:0;width:281.8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7uKgIAAEwEAAAOAAAAZHJzL2Uyb0RvYy54bWysVE2P0zAQvSPxHyzfaZrQ0m3UdLV0KUJa&#10;PqSFCzfHcRoL22Nst8ny6xk72VK+LogcLI9n/Dzz3kw214NW5CScl2Aqms/mlAjDoZHmUNFPH/fP&#10;rijxgZmGKTCiog/C0+vt0yeb3paigA5UIxxBEOPL3la0C8GWWeZ5JzTzM7DCoLMFp1lA0x2yxrEe&#10;0bXKivn8RdaDa6wDLrzH09vRSbcJv20FD+/b1otAVEUxt5BWl9Y6rtl2w8qDY7aTfEqD/UMWmkmD&#10;j56hbllg5Ojkb1Bacgce2jDjoDNoW8lFqgGryee/VHPfMStSLUiOt2ea/P+D5e9OHxyRTUWLfEWJ&#10;YRpF+oxSkUaQIIYgSBFJ6q0vMfbeYnQYXsKAYqeCvb0D/sUTA7uOmYO4cQ76TrAGk8zjzezi6ojj&#10;I0jdv4UG32LHAAloaJ2ODCInBNFRrIezQJgH4Xj4fLlaL9ZLSjj68iJfYwukN1j5eN06H14L0CRu&#10;KuqwAxI8O935ENNh5WNIfM2Dks1eKpUMd6h3ypETw27Zp29C/ylMGdJXdL0sliMDf4WYp+9PEFoG&#10;bHsldUWvzkGsjLy9Mk1qysCkGveYsjITkZG7kcUw1MMkTA3NA1LqYGxvHEfcdOC+UdJja1fUfz0y&#10;JyhRbwzKss4XizgLyVgsVwUa7tJTX3qY4QhV0UDJuN2FND+RMAM3KF8rE7FR5zGTKVds2cT3NF5x&#10;Ji7tFPXjJ7D9DgAA//8DAFBLAwQUAAYACAAAACEA2xyc5d4AAAAIAQAADwAAAGRycy9kb3ducmV2&#10;LnhtbEyPwU7DMBBE70j8g7VIXFDr0JSShDgVQgLRG7QIrm68TSLidbDdNPw9ywluO5qn2ZlyPdle&#10;jOhD50jB9TwBgVQ701Gj4G33OMtAhKjJ6N4RKvjGAOvq/KzUhXEnesVxGxvBIRQKraCNcSikDHWL&#10;Voe5G5DYOzhvdWTpG2m8PnG47eUiSVbS6o74Q6sHfGix/twerYJs+Tx+hE368l6vDn0er27Hpy+v&#10;1OXFdH8HIuIU/2D4rc/VoeJOe3ckE0SvIM2XKaMKeBHb+U3Gx565fJGArEr5f0D1AwAA//8DAFBL&#10;AQItABQABgAIAAAAIQC2gziS/gAAAOEBAAATAAAAAAAAAAAAAAAAAAAAAABbQ29udGVudF9UeXBl&#10;c10ueG1sUEsBAi0AFAAGAAgAAAAhADj9If/WAAAAlAEAAAsAAAAAAAAAAAAAAAAALwEAAF9yZWxz&#10;Ly5yZWxzUEsBAi0AFAAGAAgAAAAhAIHrbu4qAgAATAQAAA4AAAAAAAAAAAAAAAAALgIAAGRycy9l&#10;Mm9Eb2MueG1sUEsBAi0AFAAGAAgAAAAhANscnOXeAAAACAEAAA8AAAAAAAAAAAAAAAAAhAQAAGRy&#10;cy9kb3ducmV2LnhtbFBLBQYAAAAABAAEAPMAAACPBQAAAAA=&#10;">
                <v:textbox>
                  <w:txbxContent>
                    <w:p w:rsidR="007B0C9E" w:rsidRDefault="007B0C9E" w:rsidP="005C2CB3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6900">
                        <w:rPr>
                          <w:b/>
                          <w:sz w:val="32"/>
                          <w:szCs w:val="32"/>
                        </w:rPr>
                        <w:t>FICHE DE SAISINE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16900">
                        <w:rPr>
                          <w:b/>
                          <w:sz w:val="32"/>
                          <w:szCs w:val="32"/>
                        </w:rPr>
                        <w:t xml:space="preserve">DE L’EQUIPE MOBILE D’APPUI MEDICO-SOCIAL A LA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E16900">
                        <w:rPr>
                          <w:b/>
                          <w:sz w:val="32"/>
                          <w:szCs w:val="32"/>
                        </w:rPr>
                        <w:t>SCOLARISATION (EMAS)</w:t>
                      </w:r>
                    </w:p>
                    <w:p w:rsidR="005C2CB3" w:rsidRDefault="00085670" w:rsidP="005C2CB3">
                      <w:pPr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8" w:history="1">
                        <w:r w:rsidR="005C2CB3" w:rsidRPr="00FF5365">
                          <w:rPr>
                            <w:rStyle w:val="Lienhypertexte"/>
                            <w:b/>
                            <w:sz w:val="20"/>
                            <w:szCs w:val="20"/>
                          </w:rPr>
                          <w:t>emas.boulognemontreuil@cazinperrochaud.fr</w:t>
                        </w:r>
                      </w:hyperlink>
                    </w:p>
                    <w:p w:rsidR="005C2CB3" w:rsidRPr="005C2CB3" w:rsidRDefault="005C2CB3" w:rsidP="007B0C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C2CB3" w:rsidRPr="00E16900" w:rsidRDefault="005C2CB3" w:rsidP="007B0C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B0C9E" w:rsidRDefault="007B0C9E" w:rsidP="007B0C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0C9E" w:rsidRPr="00E16900">
        <w:rPr>
          <w:rFonts w:ascii="Helvetica" w:eastAsiaTheme="minorEastAsia" w:hAnsi="Helvetica" w:cs="Helvetica"/>
          <w:b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723F26A8" wp14:editId="7BBAEE31">
            <wp:simplePos x="0" y="0"/>
            <wp:positionH relativeFrom="margin">
              <wp:posOffset>-183726</wp:posOffset>
            </wp:positionH>
            <wp:positionV relativeFrom="margin">
              <wp:align>top</wp:align>
            </wp:positionV>
            <wp:extent cx="2428875" cy="819150"/>
            <wp:effectExtent l="0" t="0" r="0" b="0"/>
            <wp:wrapSquare wrapText="bothSides"/>
            <wp:docPr id="2" name="Image 2" descr="signature_1824725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nature_18247256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117">
        <w:rPr>
          <w:b/>
          <w:sz w:val="32"/>
          <w:szCs w:val="32"/>
        </w:rPr>
        <w:t xml:space="preserve">  </w:t>
      </w:r>
    </w:p>
    <w:bookmarkEnd w:id="0"/>
    <w:p w:rsidR="00274916" w:rsidRDefault="00171117" w:rsidP="000E4F0F">
      <w:pPr>
        <w:spacing w:after="0" w:line="240" w:lineRule="auto"/>
        <w:rPr>
          <w:i/>
          <w:sz w:val="20"/>
          <w:szCs w:val="20"/>
        </w:rPr>
      </w:pPr>
      <w:r w:rsidRPr="006A6E3E">
        <w:rPr>
          <w:i/>
          <w:sz w:val="20"/>
          <w:szCs w:val="20"/>
        </w:rPr>
        <w:t>A retourner :</w:t>
      </w:r>
    </w:p>
    <w:p w:rsidR="00171117" w:rsidRPr="00274916" w:rsidRDefault="00171117" w:rsidP="000E4F0F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274916">
        <w:rPr>
          <w:i/>
          <w:sz w:val="20"/>
          <w:szCs w:val="20"/>
        </w:rPr>
        <w:t>Par courriel à l’Inspecteur de l’Education Nationale de circonscription pour le 1</w:t>
      </w:r>
      <w:r w:rsidRPr="00274916">
        <w:rPr>
          <w:i/>
          <w:sz w:val="20"/>
          <w:szCs w:val="20"/>
          <w:vertAlign w:val="superscript"/>
        </w:rPr>
        <w:t>er</w:t>
      </w:r>
      <w:r w:rsidRPr="00274916">
        <w:rPr>
          <w:i/>
          <w:sz w:val="20"/>
          <w:szCs w:val="20"/>
        </w:rPr>
        <w:t xml:space="preserve"> degré.</w:t>
      </w:r>
    </w:p>
    <w:p w:rsidR="00171117" w:rsidRPr="006A6E3E" w:rsidRDefault="00171117" w:rsidP="000E4F0F">
      <w:pPr>
        <w:pStyle w:val="Paragraphedeliste"/>
        <w:numPr>
          <w:ilvl w:val="0"/>
          <w:numId w:val="1"/>
        </w:numPr>
        <w:spacing w:after="0"/>
        <w:rPr>
          <w:b/>
          <w:i/>
          <w:sz w:val="20"/>
          <w:szCs w:val="20"/>
        </w:rPr>
      </w:pPr>
      <w:r w:rsidRPr="006A6E3E">
        <w:rPr>
          <w:i/>
          <w:sz w:val="20"/>
          <w:szCs w:val="20"/>
        </w:rPr>
        <w:t>Au chef d’établissement pour le 2</w:t>
      </w:r>
      <w:r w:rsidRPr="006A6E3E">
        <w:rPr>
          <w:i/>
          <w:sz w:val="20"/>
          <w:szCs w:val="20"/>
          <w:vertAlign w:val="superscript"/>
        </w:rPr>
        <w:t>nd</w:t>
      </w:r>
      <w:r w:rsidRPr="006A6E3E">
        <w:rPr>
          <w:i/>
          <w:sz w:val="20"/>
          <w:szCs w:val="20"/>
        </w:rPr>
        <w:t xml:space="preserve"> degré.</w:t>
      </w:r>
    </w:p>
    <w:p w:rsidR="00171117" w:rsidRDefault="00171117" w:rsidP="000E4F0F">
      <w:pPr>
        <w:tabs>
          <w:tab w:val="center" w:pos="4536"/>
          <w:tab w:val="right" w:pos="9072"/>
        </w:tabs>
        <w:spacing w:after="0"/>
        <w:rPr>
          <w:rStyle w:val="Lienhypertexte"/>
          <w:i/>
          <w:color w:val="auto"/>
          <w:sz w:val="20"/>
          <w:szCs w:val="20"/>
          <w:u w:val="none"/>
        </w:rPr>
      </w:pPr>
      <w:r w:rsidRPr="006A6E3E">
        <w:rPr>
          <w:rStyle w:val="Lienhypertexte"/>
          <w:i/>
          <w:color w:val="auto"/>
          <w:sz w:val="20"/>
          <w:szCs w:val="20"/>
          <w:u w:val="none"/>
        </w:rPr>
        <w:t>Joindre les documents pouvant apporter un éclairage supplémentaire (GEVASCO...)</w:t>
      </w:r>
    </w:p>
    <w:p w:rsidR="000E4F0F" w:rsidRDefault="000E4F0F" w:rsidP="000E4F0F">
      <w:pPr>
        <w:tabs>
          <w:tab w:val="center" w:pos="4536"/>
          <w:tab w:val="right" w:pos="9072"/>
        </w:tabs>
        <w:spacing w:after="0"/>
        <w:rPr>
          <w:rStyle w:val="Lienhypertexte"/>
          <w:i/>
          <w:color w:val="auto"/>
          <w:sz w:val="20"/>
          <w:szCs w:val="20"/>
          <w:u w:val="none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1277"/>
        <w:gridCol w:w="5762"/>
        <w:gridCol w:w="4019"/>
      </w:tblGrid>
      <w:tr w:rsidR="00171117" w:rsidTr="00171117">
        <w:trPr>
          <w:trHeight w:val="1028"/>
        </w:trPr>
        <w:tc>
          <w:tcPr>
            <w:tcW w:w="1277" w:type="dxa"/>
            <w:vMerge w:val="restart"/>
          </w:tcPr>
          <w:p w:rsidR="007B0C9E" w:rsidRPr="0026393E" w:rsidRDefault="007B0C9E" w:rsidP="007B0C9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71117" w:rsidRDefault="00F704B0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-2830777</wp:posOffset>
                      </wp:positionH>
                      <wp:positionV relativeFrom="paragraph">
                        <wp:posOffset>2239805</wp:posOffset>
                      </wp:positionV>
                      <wp:extent cx="6316876" cy="703579"/>
                      <wp:effectExtent l="6350" t="0" r="14605" b="1460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316876" cy="7035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4B0" w:rsidRPr="00F704B0" w:rsidRDefault="00F704B0" w:rsidP="00F704B0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704B0">
                                    <w:rPr>
                                      <w:sz w:val="56"/>
                                      <w:szCs w:val="56"/>
                                    </w:rPr>
                                    <w:t>Contexte de saisine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3" o:spid="_x0000_s1027" style="position:absolute;margin-left:-222.9pt;margin-top:176.35pt;width:497.4pt;height:55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NcpAIAAIoFAAAOAAAAZHJzL2Uyb0RvYy54bWysVM1u2zAMvg/YOwi6r46TNmmNOkXQosOA&#10;og3aDj0rspQIk0VNUmJnT7Nn2ZONkh036IodhvlgiCL58UcfeXnV1prshPMKTEnzkxElwnColFmX&#10;9Ovz7adzSnxgpmIajCjpXnh6Nf/44bKxhRjDBnQlHEEQ44vGlnQTgi2yzPONqJk/ASsMKiW4mgUU&#10;3TqrHGsQvdbZeDSaZg24yjrgwnu8vemUdJ7wpRQ8PEjpRSC6pJhbSH+X/qv4z+aXrFg7ZjeK92mw&#10;f8iiZspg0AHqhgVGtk79AVUr7sCDDCcc6gykVFykGrCafPSmmqcNsyLVgs3xdmiT/3+w/H63dERV&#10;JZ1QYliNT/SITWNmrcWvnwXhoIwnzDkwlfJkEhvWWF+g35Ndul7yeIzVt9LVxAF2OZ/i6+CXmoJl&#10;kjb1fD/0XLSBcLycTvLp+WxKCUfdbDQ5m13EGFkHFkGt8+GzgJrEQ0kdbE0Vc0zQbHfnQ2d/sIs+&#10;2sS/B62qW6V1EiKlxLV2ZMeQDKt13sc5ssKo0TOLFXY1pVPYa9GhPgqJzcK0xyl6oukrJuNcmDDt&#10;cbVB6+gmMYPBMX/PUYdDMr1tdBOJvoNj18q/Rhw8UlQwYXCulQH3XuTq2xC5sz9U39Ucyw/tqk0M&#10;SZbxZgXVHlmTHhqHylt+q/Bt7pgPS+ZwfvASd0J4wJ/U0JQU+hMlG3A/3ruP9khr1FLS4DyW1H/f&#10;Mico0V8MEv4iPz2NA5yE07PZGAV3rFkda8y2vgZ85Txll47RPujDUTqoX3B1LGJUVDHDMXZJeXAH&#10;4Tp0ewKXDxeLRTLDobUs3JknyyN47HOk3XP7wpztCRqQ2vdwmF1WvKFoZxs9DSy2AaRK/H3ta/8C&#10;OPBpDPrlFDfKsZysXlfo/DcAAAD//wMAUEsDBBQABgAIAAAAIQD1OMPf3wAAAAoBAAAPAAAAZHJz&#10;L2Rvd25yZXYueG1sTI/BTsMwEETvSPyDtUjcWruUpkmIUxUkrggKlXJ04yWxsNchdtvw97gnOI1W&#10;M5p9U20mZ9kJx2A8SVjMBTCk1mtDnYSP9+dZDixERVpZTyjhBwNs6uurSpXan+kNT7vYsVRCoVQS&#10;+hiHkvPQ9uhUmPsBKXmffnQqpnPsuB7VOZU7y++EyLhThtKHXg341GP7tTs6Cd232edZ9uqL+61d&#10;NEY0zeNLI+XtzbR9ABZxin9huOAndKgT08EfSQdmJcyWiTwmzYslsEtArNO4g4RCrFbA64r/n1D/&#10;AgAA//8DAFBLAQItABQABgAIAAAAIQC2gziS/gAAAOEBAAATAAAAAAAAAAAAAAAAAAAAAABbQ29u&#10;dGVudF9UeXBlc10ueG1sUEsBAi0AFAAGAAgAAAAhADj9If/WAAAAlAEAAAsAAAAAAAAAAAAAAAAA&#10;LwEAAF9yZWxzLy5yZWxzUEsBAi0AFAAGAAgAAAAhALKvo1ykAgAAigUAAA4AAAAAAAAAAAAAAAAA&#10;LgIAAGRycy9lMm9Eb2MueG1sUEsBAi0AFAAGAAgAAAAhAPU4w9/fAAAACgEAAA8AAAAAAAAAAAAA&#10;AAAA/gQAAGRycy9kb3ducmV2LnhtbFBLBQYAAAAABAAEAPMAAAAKBgAAAAA=&#10;" fillcolor="white [3201]" strokecolor="white [3212]" strokeweight="1pt">
                      <v:stroke joinstyle="miter"/>
                      <v:textbox>
                        <w:txbxContent>
                          <w:p w:rsidR="00F704B0" w:rsidRPr="00F704B0" w:rsidRDefault="00F704B0" w:rsidP="00F704B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704B0">
                              <w:rPr>
                                <w:sz w:val="56"/>
                                <w:szCs w:val="56"/>
                              </w:rPr>
                              <w:t>Contexte de saisine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781" w:type="dxa"/>
            <w:gridSpan w:val="2"/>
          </w:tcPr>
          <w:p w:rsidR="00171117" w:rsidRPr="00334C80" w:rsidRDefault="00171117" w:rsidP="009343AF">
            <w:pPr>
              <w:tabs>
                <w:tab w:val="left" w:pos="742"/>
              </w:tabs>
              <w:rPr>
                <w:rFonts w:cstheme="minorHAnsi"/>
              </w:rPr>
            </w:pPr>
            <w:r w:rsidRPr="00334C80">
              <w:rPr>
                <w:rFonts w:eastAsia="MS Gothic" w:cstheme="minorHAnsi"/>
              </w:rPr>
              <w:t xml:space="preserve">Nom </w:t>
            </w:r>
            <w:r>
              <w:rPr>
                <w:rFonts w:eastAsia="MS Gothic" w:cstheme="minorHAnsi"/>
              </w:rPr>
              <w:t>et fonction du professionnel auteur de la saisine :</w:t>
            </w:r>
          </w:p>
          <w:p w:rsidR="00171117" w:rsidRPr="00074A96" w:rsidRDefault="00171117" w:rsidP="009343AF">
            <w:r>
              <w:t>Nom et fonction du professionnel concerné par la saisine :</w:t>
            </w:r>
          </w:p>
          <w:p w:rsidR="00171117" w:rsidRDefault="00171117" w:rsidP="009343AF">
            <w:r w:rsidRPr="00074A96">
              <w:t>Co</w:t>
            </w:r>
            <w:r>
              <w:t>ntacts</w:t>
            </w:r>
            <w:r w:rsidRPr="00074A96">
              <w:t> :</w:t>
            </w:r>
          </w:p>
          <w:p w:rsidR="00171117" w:rsidRDefault="00171117" w:rsidP="009343AF">
            <w:r>
              <w:t>Nom du directeur / du chef d’établissement</w:t>
            </w:r>
          </w:p>
          <w:p w:rsidR="00171117" w:rsidRDefault="00171117" w:rsidP="009343AF">
            <w:r>
              <w:t>Coordonnées/ Adresse </w:t>
            </w:r>
            <w:r w:rsidR="007B0C9E">
              <w:t>de l’Etablissement concerné :</w:t>
            </w:r>
          </w:p>
          <w:p w:rsidR="00171117" w:rsidRDefault="00171117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</w:tr>
      <w:tr w:rsidR="00171117" w:rsidTr="00965447">
        <w:tc>
          <w:tcPr>
            <w:tcW w:w="1277" w:type="dxa"/>
            <w:vMerge/>
          </w:tcPr>
          <w:p w:rsidR="00171117" w:rsidRDefault="00171117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171117" w:rsidRPr="0026393E" w:rsidRDefault="00171117" w:rsidP="007B0C9E">
            <w:pPr>
              <w:tabs>
                <w:tab w:val="left" w:pos="0"/>
                <w:tab w:val="left" w:pos="709"/>
              </w:tabs>
              <w:spacing w:line="240" w:lineRule="auto"/>
              <w:rPr>
                <w:rFonts w:eastAsia="MS Gothic" w:cstheme="minorHAnsi"/>
              </w:rPr>
            </w:pPr>
            <w:r w:rsidRPr="0026393E">
              <w:rPr>
                <w:rFonts w:eastAsia="MS Gothic" w:cstheme="minorHAnsi"/>
              </w:rPr>
              <w:t xml:space="preserve">La saisine concerne : </w:t>
            </w:r>
          </w:p>
          <w:p w:rsidR="00171117" w:rsidRPr="00171117" w:rsidRDefault="00171117" w:rsidP="007B0C9E">
            <w:pPr>
              <w:pStyle w:val="Paragraphedeliste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</w:pPr>
            <w:r w:rsidRPr="00171117">
              <w:rPr>
                <w:rFonts w:eastAsia="MS Gothic" w:cstheme="minorHAnsi"/>
              </w:rPr>
              <w:t>Un élève en particulier.</w:t>
            </w:r>
            <w:r w:rsidR="007B0C9E">
              <w:rPr>
                <w:rFonts w:eastAsia="MS Gothic" w:cstheme="minorHAnsi"/>
              </w:rPr>
              <w:t xml:space="preserve">                                           </w:t>
            </w:r>
            <w:r w:rsidR="007B0C9E">
              <w:rPr>
                <w:rFonts w:eastAsia="MS Gothic" w:cstheme="minorHAnsi"/>
              </w:rPr>
              <w:sym w:font="Wingdings 2" w:char="F0A3"/>
            </w:r>
            <w:r w:rsidR="007B0C9E">
              <w:rPr>
                <w:rFonts w:eastAsia="MS Gothic" w:cstheme="minorHAnsi"/>
              </w:rPr>
              <w:t xml:space="preserve">    </w:t>
            </w:r>
            <w:r w:rsidR="007B0C9E" w:rsidRPr="00334C80">
              <w:t>Un autre type d’action.</w:t>
            </w:r>
            <w:r w:rsidR="007B0C9E">
              <w:rPr>
                <w:rFonts w:eastAsia="MS Gothic" w:cstheme="minorHAnsi"/>
              </w:rPr>
              <w:t xml:space="preserve">                           </w:t>
            </w:r>
          </w:p>
          <w:p w:rsidR="00171117" w:rsidRDefault="00171117" w:rsidP="007B0C9E">
            <w:pPr>
              <w:pStyle w:val="Paragraphedeliste"/>
              <w:tabs>
                <w:tab w:val="left" w:pos="0"/>
                <w:tab w:val="left" w:pos="709"/>
              </w:tabs>
              <w:spacing w:after="0" w:line="240" w:lineRule="auto"/>
            </w:pPr>
          </w:p>
          <w:p w:rsidR="00171117" w:rsidRDefault="00171117" w:rsidP="007B0C9E">
            <w:pPr>
              <w:pStyle w:val="Paragraphedeliste"/>
              <w:tabs>
                <w:tab w:val="left" w:pos="0"/>
                <w:tab w:val="left" w:pos="709"/>
              </w:tabs>
              <w:spacing w:line="240" w:lineRule="auto"/>
              <w:ind w:left="317"/>
              <w:rPr>
                <w:i/>
              </w:rPr>
            </w:pPr>
            <w:r>
              <w:rPr>
                <w:i/>
              </w:rPr>
              <w:t>Sexe :                                        Age :                                        Classe :</w:t>
            </w:r>
          </w:p>
          <w:p w:rsidR="00171117" w:rsidRDefault="00171117" w:rsidP="007B0C9E">
            <w:pPr>
              <w:pStyle w:val="Paragraphedeliste"/>
              <w:tabs>
                <w:tab w:val="left" w:pos="0"/>
                <w:tab w:val="left" w:pos="709"/>
              </w:tabs>
              <w:spacing w:after="0" w:line="240" w:lineRule="auto"/>
              <w:rPr>
                <w:rStyle w:val="Lienhypertexte"/>
                <w:i/>
                <w:color w:val="auto"/>
                <w:u w:val="none"/>
              </w:rPr>
            </w:pPr>
          </w:p>
        </w:tc>
      </w:tr>
      <w:tr w:rsidR="00171117" w:rsidTr="00171117">
        <w:tc>
          <w:tcPr>
            <w:tcW w:w="1277" w:type="dxa"/>
            <w:vMerge/>
          </w:tcPr>
          <w:p w:rsidR="00171117" w:rsidRDefault="00171117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5762" w:type="dxa"/>
          </w:tcPr>
          <w:p w:rsidR="00171117" w:rsidRDefault="00171117" w:rsidP="00171117">
            <w:pPr>
              <w:rPr>
                <w:rFonts w:eastAsia="MS Gothic" w:cstheme="minorHAnsi"/>
              </w:rPr>
            </w:pPr>
            <w:r w:rsidRPr="0026393E">
              <w:rPr>
                <w:rFonts w:eastAsia="MS Gothic" w:cstheme="minorHAnsi"/>
              </w:rPr>
              <w:t>Partenaires identifiés dans la situation :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>RASED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>Enseignant spécialisé</w:t>
            </w:r>
            <w:r w:rsidR="009343AF" w:rsidRPr="009343AF">
              <w:rPr>
                <w:sz w:val="20"/>
                <w:szCs w:val="20"/>
              </w:rPr>
              <w:t xml:space="preserve"> 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>AESH</w:t>
            </w:r>
            <w:r w:rsidR="009343AF" w:rsidRPr="009343AF">
              <w:rPr>
                <w:sz w:val="20"/>
                <w:szCs w:val="20"/>
              </w:rPr>
              <w:t xml:space="preserve"> 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 xml:space="preserve">SESSAD 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>CAMSP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 xml:space="preserve"> CMP</w:t>
            </w:r>
            <w:r w:rsidR="009343AF" w:rsidRPr="009343AF">
              <w:rPr>
                <w:sz w:val="20"/>
                <w:szCs w:val="20"/>
              </w:rPr>
              <w:t xml:space="preserve"> 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 xml:space="preserve">Professionnels en libéral </w:t>
            </w:r>
          </w:p>
          <w:p w:rsidR="00171117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>Autres :</w:t>
            </w:r>
          </w:p>
          <w:p w:rsidR="009343AF" w:rsidRPr="00074A96" w:rsidRDefault="009343AF" w:rsidP="009343AF">
            <w:pPr>
              <w:pStyle w:val="Paragraphedeliste"/>
              <w:spacing w:after="0" w:line="240" w:lineRule="auto"/>
              <w:rPr>
                <w:i/>
              </w:rPr>
            </w:pPr>
          </w:p>
        </w:tc>
        <w:tc>
          <w:tcPr>
            <w:tcW w:w="4019" w:type="dxa"/>
          </w:tcPr>
          <w:p w:rsidR="00171117" w:rsidRDefault="00171117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>
              <w:t>Précisez les coordonnées des professionnels et des services existants :</w:t>
            </w:r>
          </w:p>
        </w:tc>
      </w:tr>
      <w:tr w:rsidR="00171117" w:rsidTr="00171117">
        <w:tc>
          <w:tcPr>
            <w:tcW w:w="1277" w:type="dxa"/>
            <w:vMerge/>
          </w:tcPr>
          <w:p w:rsidR="00171117" w:rsidRDefault="00171117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5762" w:type="dxa"/>
          </w:tcPr>
          <w:p w:rsidR="00171117" w:rsidRPr="000E4F0F" w:rsidRDefault="00171117" w:rsidP="007B0C9E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i/>
              </w:rPr>
            </w:pPr>
            <w:r w:rsidRPr="001351B7">
              <w:t xml:space="preserve">Orientation vers un bilan spécifique </w:t>
            </w:r>
            <w:r>
              <w:t>(psychologue scolaire, orthophoniste, autres…). Si oui, précisez</w:t>
            </w:r>
            <w:r w:rsidR="007B0C9E">
              <w:t>.</w:t>
            </w:r>
          </w:p>
          <w:p w:rsidR="000E4F0F" w:rsidRPr="007B0C9E" w:rsidRDefault="000E4F0F" w:rsidP="000E4F0F">
            <w:pPr>
              <w:pStyle w:val="Paragraphedeliste"/>
              <w:tabs>
                <w:tab w:val="center" w:pos="4536"/>
                <w:tab w:val="right" w:pos="9072"/>
              </w:tabs>
              <w:rPr>
                <w:i/>
              </w:rPr>
            </w:pPr>
          </w:p>
          <w:p w:rsidR="007B0C9E" w:rsidRPr="007B0C9E" w:rsidRDefault="007B0C9E" w:rsidP="007B0C9E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 w:rsidRPr="001351B7">
              <w:t>Demande(s) auprès de la MDPH </w:t>
            </w:r>
            <w:r>
              <w:t>(aide humaine, orientation en ESMS, autres…). Si oui précisez.</w:t>
            </w:r>
          </w:p>
        </w:tc>
        <w:tc>
          <w:tcPr>
            <w:tcW w:w="4019" w:type="dxa"/>
          </w:tcPr>
          <w:p w:rsidR="00171117" w:rsidRPr="007B0C9E" w:rsidRDefault="007B0C9E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>Précisions/ Observations :</w:t>
            </w:r>
          </w:p>
        </w:tc>
      </w:tr>
      <w:tr w:rsidR="00171117" w:rsidTr="007B0C9E">
        <w:trPr>
          <w:trHeight w:val="1270"/>
        </w:trPr>
        <w:tc>
          <w:tcPr>
            <w:tcW w:w="1277" w:type="dxa"/>
            <w:vMerge/>
          </w:tcPr>
          <w:p w:rsidR="00171117" w:rsidRDefault="00171117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171117" w:rsidRDefault="007B0C9E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 xml:space="preserve">La famille a-t-elle été informée de la saisie de l’EMAS ?   </w:t>
            </w:r>
            <w:r>
              <w:rPr>
                <w:rStyle w:val="Lienhypertexte"/>
                <w:color w:val="auto"/>
                <w:u w:val="none"/>
              </w:rPr>
              <w:sym w:font="Wingdings 2" w:char="F0A3"/>
            </w:r>
            <w:r>
              <w:rPr>
                <w:rStyle w:val="Lienhypertexte"/>
                <w:color w:val="auto"/>
                <w:u w:val="none"/>
              </w:rPr>
              <w:t xml:space="preserve"> Oui.                            </w:t>
            </w:r>
            <w:r>
              <w:rPr>
                <w:rStyle w:val="Lienhypertexte"/>
                <w:color w:val="auto"/>
                <w:u w:val="none"/>
              </w:rPr>
              <w:sym w:font="Wingdings 2" w:char="F0A3"/>
            </w:r>
            <w:r w:rsidR="00866D1A">
              <w:rPr>
                <w:rStyle w:val="Lienhypertexte"/>
                <w:color w:val="auto"/>
                <w:u w:val="none"/>
              </w:rPr>
              <w:t xml:space="preserve"> </w:t>
            </w:r>
            <w:r>
              <w:rPr>
                <w:rStyle w:val="Lienhypertexte"/>
                <w:color w:val="auto"/>
                <w:u w:val="none"/>
              </w:rPr>
              <w:t>Non.</w:t>
            </w:r>
          </w:p>
          <w:p w:rsidR="007B0C9E" w:rsidRDefault="007B0C9E" w:rsidP="007B0C9E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>Si oui, merci de préciser par qui ? Comment ?</w:t>
            </w:r>
          </w:p>
          <w:p w:rsidR="000E4F0F" w:rsidRPr="007B0C9E" w:rsidRDefault="000E4F0F" w:rsidP="007B0C9E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</w:p>
        </w:tc>
      </w:tr>
      <w:tr w:rsidR="005C4497" w:rsidTr="005C4497">
        <w:trPr>
          <w:trHeight w:val="1975"/>
        </w:trPr>
        <w:tc>
          <w:tcPr>
            <w:tcW w:w="1277" w:type="dxa"/>
            <w:vMerge w:val="restart"/>
          </w:tcPr>
          <w:p w:rsidR="005C4497" w:rsidRDefault="00274916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>
              <w:rPr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39C2B8" wp14:editId="57EFBF32">
                      <wp:simplePos x="0" y="0"/>
                      <wp:positionH relativeFrom="column">
                        <wp:posOffset>-1224386</wp:posOffset>
                      </wp:positionH>
                      <wp:positionV relativeFrom="paragraph">
                        <wp:posOffset>1258887</wp:posOffset>
                      </wp:positionV>
                      <wp:extent cx="3115310" cy="706756"/>
                      <wp:effectExtent l="4127" t="0" r="13018" b="13017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15310" cy="70675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497" w:rsidRPr="005C4497" w:rsidRDefault="005C4497" w:rsidP="006275F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5C4497">
                                    <w:rPr>
                                      <w:sz w:val="44"/>
                                      <w:szCs w:val="44"/>
                                    </w:rPr>
                                    <w:t>Situation/ Problématique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9C2B8" id="Rectangle 4" o:spid="_x0000_s1028" style="position:absolute;margin-left:-96.4pt;margin-top:99.1pt;width:245.3pt;height:55.6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WcjwIAAHMFAAAOAAAAZHJzL2Uyb0RvYy54bWysVEtPGzEQvlfqf7B8L5sNIbQRGxSBqCoh&#10;QEDF2fHaiVXb49pOdtNf37H3QURRD1X3YHl2vnl9M+OLy9Zoshc+KLAVLU8mlAjLoVZ2U9Hvzzef&#10;PlMSIrM102BFRQ8i0Mvlxw8XjVuIKWxB18ITdGLDonEV3cboFkUR+FYYFk7ACYtKCd6wiKLfFLVn&#10;DXo3uphOJvOiAV87D1yEgH+vOyVdZv9SCh7vpQwiEl1RzC3m0+dznc5iecEWG8/cVvE+DfYPWRim&#10;LAYdXV2zyMjOqz9cGcU9BJDxhIMpQErFRa4Bqyknb6p52jInci1ITnAjTeH/ueV3+wdPVF3RGSWW&#10;GWzRI5LG7EYLMkv0NC4sEPXkHnwvBbymWlvpDfGAnJZz7AV+mQIsirSZ4cPIsGgj4fjztCzPTkts&#10;BEfd+WR+fjZPMYrOWXLqfIhfBRiSLhX1mEz2yva3IXbQAZLg2qYzgFb1jdI6C2l2xJX2ZM+w6+tN&#10;2Yc4QmHAZFmk4rpy8i0etOi8PgqJrGDG0xw9z+OrT8a5sHFIXVtEJzOJGYyG5XuGOg7J9NhkJvKc&#10;joYdi3+NOFrkqGDjaGyUBf9e5PrHGLnDD9V3NafyY7tu8yhMh76voT7geOQeY9OC4zcK23LLQnxg&#10;HhcFf+Lyx3s8pIamotDfKNmC//Xe/4TH+UUtJQ0uXkXDzx3zghL9zeJkfylns7SpWZidnU9R8Mea&#10;9bHG7swVYJfLnF2+JnzUw1V6MC/4RqxSVFQxyzF2RXn0g3AVuwcBXxkuVqsMw+10LN7aJ8eT88Rz&#10;Grvn9oV5189mxKm+g2FJ2eLNiHbYZGlhtYsgVZ7fxHTHa98B3Oy8Af0rlJ6OYzmjXt/K5W8AAAD/&#10;/wMAUEsDBBQABgAIAAAAIQCaofAY3QAAAAgBAAAPAAAAZHJzL2Rvd25yZXYueG1sTI8xb8IwFIT3&#10;Sv0P1qvUDRzSCkIaB6FKrcSCFNKho4lfnQj7ObINpP++ZqLj6U5331WbyRp2QR8GRwIW8wwYUufU&#10;QFrAV/sxK4CFKElJ4wgF/GKATf34UMlSuSs1eDlEzVIJhVIK6GMcS85D16OVYe5GpOT9OG9lTNJr&#10;rry8pnJreJ5lS27lQGmhlyO+99idDmcroDGamuF7Tzr6Ju52n+1pu2qFeH6atm/AIk7xHoYbfkKH&#10;OjEd3ZlUYEbA7CVPSQHFEtjNzooFsKOA1/U6B15X/P+B+g8AAP//AwBQSwECLQAUAAYACAAAACEA&#10;toM4kv4AAADhAQAAEwAAAAAAAAAAAAAAAAAAAAAAW0NvbnRlbnRfVHlwZXNdLnhtbFBLAQItABQA&#10;BgAIAAAAIQA4/SH/1gAAAJQBAAALAAAAAAAAAAAAAAAAAC8BAABfcmVscy8ucmVsc1BLAQItABQA&#10;BgAIAAAAIQBmUgWcjwIAAHMFAAAOAAAAAAAAAAAAAAAAAC4CAABkcnMvZTJvRG9jLnhtbFBLAQIt&#10;ABQABgAIAAAAIQCaofAY3QAAAAgBAAAPAAAAAAAAAAAAAAAAAOkEAABkcnMvZG93bnJldi54bWxQ&#10;SwUGAAAAAAQABADzAAAA8wUAAAAA&#10;" fillcolor="white [3201]" strokecolor="white [3212]" strokeweight="1pt">
                      <v:textbox>
                        <w:txbxContent>
                          <w:p w:rsidR="005C4497" w:rsidRPr="005C4497" w:rsidRDefault="005C4497" w:rsidP="006275F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C4497">
                              <w:rPr>
                                <w:sz w:val="44"/>
                                <w:szCs w:val="44"/>
                              </w:rPr>
                              <w:t>Situation/ Problématique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449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961258" wp14:editId="3C4AB620">
                      <wp:simplePos x="0" y="0"/>
                      <wp:positionH relativeFrom="column">
                        <wp:posOffset>-1876319</wp:posOffset>
                      </wp:positionH>
                      <wp:positionV relativeFrom="paragraph">
                        <wp:posOffset>5111220</wp:posOffset>
                      </wp:positionV>
                      <wp:extent cx="4429337" cy="723265"/>
                      <wp:effectExtent l="5080" t="0" r="1460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429337" cy="7232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497" w:rsidRPr="005C4497" w:rsidRDefault="005C4497" w:rsidP="00866D1A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5C4497">
                                    <w:rPr>
                                      <w:sz w:val="44"/>
                                      <w:szCs w:val="44"/>
                                    </w:rPr>
                                    <w:t>Attente vis-à-vis de l’EMAS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61258" id="Rectangle 1" o:spid="_x0000_s1029" style="position:absolute;margin-left:-147.75pt;margin-top:402.45pt;width:348.75pt;height:56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tHkQIAAHMFAAAOAAAAZHJzL2Uyb0RvYy54bWysVEtPGzEQvlfqf7B8L5tsQoCIDYqCUlVC&#10;gICKs+O1E6tej2s72U1/fcfeBxFFPVTdg+XZ+eb9ja9vmkqTg3BegSno+GxEiTAcSmW2Bf3+sv5y&#10;SYkPzJRMgxEFPQpPbxafP13Xdi5y2IEuhSPoxPh5bQu6C8HOs8zznaiYPwMrDColuIoFFN02Kx2r&#10;0Xuls3w0mmU1uNI64MJ7/HvbKuki+ZdS8PAgpReB6IJibiGdLp2beGaLazbfOmZ3indpsH/IomLK&#10;YNDB1S0LjOyd+sNVpbgDDzKccagykFJxkWrAasajd9U875gVqRZsjrdDm/z/c8vvD4+OqBJnR4lh&#10;FY7oCZvGzFYLMo7tqa2fI+rZPrpO8niNtTbSVcQB9nQ8w1ngl1qARZEmdfg4dFg0gXD8OZ3mV5PJ&#10;BSUcdRf5JJ+dxxhZ6yw6tc6HrwIqEi8FdZhM8soOdz600B4S4drE04NW5VppnYTIHbHSjhwYTn2z&#10;TWVgiBMUStEyi8W15aRbOGrRen0SEruCGecpeuLjm0/GuTBh1qWuDaKjmcQMBsPxR4Y69Ml02Ggm&#10;Ek8Hw7aLf404WKSoYMJgXCkD7qPI5Y8hcovvq29rjuWHZtMkKkz6uW+gPCI90oxxe7zla4VjuWM+&#10;PDKHi4I/cfnDAx5SQ11Q6G6U7MD9+uh/xCN/UUtJjYtXUP9zz5ygRH8zyOyr8XQaNzUJ0/OLHAV3&#10;qtmcasy+WgFOGdmL2aVrxAfdX6WD6hXfiGWMiipmOMYuKA+uF1ahfRDwleFiuUww3E7Lwp15tjw6&#10;j32OtHtpXpmzHTcDsvoe+iVl83cUbbHR0sByH0CqxN/Y6bav3QRws9MGdK9QfDpO5YR6eysXvwEA&#10;AP//AwBQSwMEFAAGAAgAAAAhAK9xc6HfAAAACwEAAA8AAABkcnMvZG93bnJldi54bWxMj8FqwzAM&#10;hu+DvYPRYLfWdsrakcUpZbBBL4M0O+zoxpoTasshdtvs7eeetpuEPn59f7WdvWMXnOIQSIFcCmBI&#10;XTADWQWf7dviGVhMmox2gVDBD0bY1vd3lS5NuFKDl0OyLIdQLLWCPqWx5Dx2PXodl2FEyrfvMHmd&#10;8jpZbiZ9zeHe8UKINfd6oPyh1yO+9tidDmevoHGWmuHrg2yamrTfv7en3aZV6vFh3r0ASzinPxhu&#10;+lkd6ux0DGcykTkFi9Umkwqe5EoCuwFSFMCOeSikWAOvK/6/Q/0LAAD//wMAUEsBAi0AFAAGAAgA&#10;AAAhALaDOJL+AAAA4QEAABMAAAAAAAAAAAAAAAAAAAAAAFtDb250ZW50X1R5cGVzXS54bWxQSwEC&#10;LQAUAAYACAAAACEAOP0h/9YAAACUAQAACwAAAAAAAAAAAAAAAAAvAQAAX3JlbHMvLnJlbHNQSwEC&#10;LQAUAAYACAAAACEASRvbR5ECAABzBQAADgAAAAAAAAAAAAAAAAAuAgAAZHJzL2Uyb0RvYy54bWxQ&#10;SwECLQAUAAYACAAAACEAr3Fzod8AAAALAQAADwAAAAAAAAAAAAAAAADrBAAAZHJzL2Rvd25yZXYu&#10;eG1sUEsFBgAAAAAEAAQA8wAAAPcFAAAAAA==&#10;" fillcolor="white [3201]" strokecolor="white [3212]" strokeweight="1pt">
                      <v:textbox>
                        <w:txbxContent>
                          <w:p w:rsidR="005C4497" w:rsidRPr="005C4497" w:rsidRDefault="005C4497" w:rsidP="00866D1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C4497">
                              <w:rPr>
                                <w:sz w:val="44"/>
                                <w:szCs w:val="44"/>
                              </w:rPr>
                              <w:t>Attente vis-à-vis de l’EMAS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81" w:type="dxa"/>
            <w:gridSpan w:val="2"/>
          </w:tcPr>
          <w:p w:rsidR="005C4497" w:rsidRPr="00866D1A" w:rsidRDefault="005C4497" w:rsidP="006275F3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>
              <w:rPr>
                <w:rStyle w:val="Lienhypertexte"/>
                <w:i/>
                <w:color w:val="auto"/>
                <w:u w:val="none"/>
              </w:rPr>
              <w:t xml:space="preserve">Elément déclencheur à l’origine de la demande - </w:t>
            </w:r>
            <w:r w:rsidRPr="00866D1A">
              <w:rPr>
                <w:rStyle w:val="Lienhypertexte"/>
                <w:i/>
                <w:color w:val="auto"/>
                <w:u w:val="none"/>
              </w:rPr>
              <w:t>Nature de la / des problématiques de la situation :</w:t>
            </w:r>
          </w:p>
          <w:p w:rsidR="005C4497" w:rsidRDefault="005C4497" w:rsidP="006275F3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</w:p>
          <w:p w:rsidR="005C4497" w:rsidRPr="00866D1A" w:rsidRDefault="005C4497" w:rsidP="006275F3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</w:tr>
      <w:tr w:rsidR="006275F3" w:rsidTr="007B0C9E">
        <w:trPr>
          <w:trHeight w:val="1270"/>
        </w:trPr>
        <w:tc>
          <w:tcPr>
            <w:tcW w:w="1277" w:type="dxa"/>
            <w:vMerge/>
          </w:tcPr>
          <w:p w:rsidR="006275F3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6275F3" w:rsidRPr="00866D1A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 w:rsidRPr="00866D1A">
              <w:rPr>
                <w:rStyle w:val="Lienhypertexte"/>
                <w:i/>
                <w:color w:val="auto"/>
                <w:u w:val="none"/>
              </w:rPr>
              <w:t>Points d’appui (Réussites disciplinaires, activités appréciées, relations privilégiées…) :</w:t>
            </w:r>
          </w:p>
          <w:p w:rsidR="006275F3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</w:p>
          <w:p w:rsidR="006275F3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</w:p>
        </w:tc>
      </w:tr>
      <w:tr w:rsidR="006275F3" w:rsidTr="007B0C9E">
        <w:trPr>
          <w:trHeight w:val="1270"/>
        </w:trPr>
        <w:tc>
          <w:tcPr>
            <w:tcW w:w="1277" w:type="dxa"/>
            <w:vMerge/>
          </w:tcPr>
          <w:p w:rsidR="006275F3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6275F3" w:rsidRPr="00866D1A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 w:rsidRPr="00866D1A">
              <w:rPr>
                <w:rStyle w:val="Lienhypertexte"/>
                <w:i/>
                <w:color w:val="auto"/>
                <w:u w:val="none"/>
              </w:rPr>
              <w:t>Ressources pédagogiques, aménagements et interventions déjà proposées :</w:t>
            </w:r>
          </w:p>
          <w:p w:rsidR="006275F3" w:rsidRPr="00866D1A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  <w:p w:rsidR="006275F3" w:rsidRPr="00866D1A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</w:tr>
      <w:tr w:rsidR="00866D1A" w:rsidTr="007B0C9E">
        <w:trPr>
          <w:trHeight w:val="1270"/>
        </w:trPr>
        <w:tc>
          <w:tcPr>
            <w:tcW w:w="1277" w:type="dxa"/>
            <w:vMerge w:val="restart"/>
          </w:tcPr>
          <w:p w:rsidR="00866D1A" w:rsidRDefault="00866D1A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866D1A" w:rsidRDefault="00866D1A" w:rsidP="006275F3">
            <w:pPr>
              <w:pStyle w:val="Paragraphedeliste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>Appui et conseils relatifs à l’accompagnement pédagogique de l’élève en situation de handicap</w:t>
            </w: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  <w:r w:rsidRPr="00270A72"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  <w:t>Ex : observation directe, réunions communes, envisager de nouvelles pistes d’adaptation possibles, outils concrets…</w:t>
            </w: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Pr="00270A72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866D1A" w:rsidTr="007B0C9E">
        <w:trPr>
          <w:trHeight w:val="1270"/>
        </w:trPr>
        <w:tc>
          <w:tcPr>
            <w:tcW w:w="1277" w:type="dxa"/>
            <w:vMerge/>
          </w:tcPr>
          <w:p w:rsidR="00866D1A" w:rsidRDefault="00866D1A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7B777A" w:rsidRPr="007B777A" w:rsidRDefault="00866D1A" w:rsidP="00270A72">
            <w:pPr>
              <w:pStyle w:val="Paragraphedeliste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  <w:r w:rsidRPr="007B777A">
              <w:rPr>
                <w:rStyle w:val="Lienhypertexte"/>
                <w:color w:val="auto"/>
                <w:u w:val="none"/>
              </w:rPr>
              <w:t>Action de sensibilisation, information, éclairages.</w:t>
            </w:r>
            <w:r w:rsidR="007B777A">
              <w:rPr>
                <w:rStyle w:val="Lienhypertexte"/>
                <w:color w:val="auto"/>
                <w:u w:val="none"/>
              </w:rPr>
              <w:t xml:space="preserve"> </w:t>
            </w:r>
          </w:p>
          <w:p w:rsidR="00866D1A" w:rsidRPr="007B777A" w:rsidRDefault="00866D1A" w:rsidP="007B777A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  <w:r w:rsidRPr="007B777A"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  <w:t>Ex : actions de formation, préconisations, outils d’adaptation…</w:t>
            </w: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Pr="00270A72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866D1A" w:rsidTr="007B0C9E">
        <w:trPr>
          <w:trHeight w:val="1270"/>
        </w:trPr>
        <w:tc>
          <w:tcPr>
            <w:tcW w:w="1277" w:type="dxa"/>
            <w:vMerge/>
          </w:tcPr>
          <w:p w:rsidR="00866D1A" w:rsidRDefault="00866D1A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866D1A" w:rsidRDefault="00866D1A" w:rsidP="00270A72">
            <w:pPr>
              <w:pStyle w:val="Paragraphedeliste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 xml:space="preserve">Appui technique </w:t>
            </w:r>
            <w:r w:rsidRPr="00270A72">
              <w:rPr>
                <w:rStyle w:val="Lienhypertexte"/>
                <w:color w:val="auto"/>
                <w:u w:val="none"/>
              </w:rPr>
              <w:t>pour la gestion d’une situation difficile avec l’élève :</w:t>
            </w: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  <w:r w:rsidRPr="00866D1A"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  <w:t>Ex : réunions techniques, compréhension de la situation, réaménagements envisageables…</w:t>
            </w: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P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866D1A" w:rsidTr="007B0C9E">
        <w:trPr>
          <w:trHeight w:val="1270"/>
        </w:trPr>
        <w:tc>
          <w:tcPr>
            <w:tcW w:w="1277" w:type="dxa"/>
            <w:vMerge/>
          </w:tcPr>
          <w:p w:rsidR="00866D1A" w:rsidRDefault="00866D1A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866D1A" w:rsidRDefault="00866D1A" w:rsidP="00270A72">
            <w:pPr>
              <w:pStyle w:val="Paragraphedeliste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>Autres actions non ciblées pour un élève</w:t>
            </w:r>
          </w:p>
          <w:p w:rsidR="00866D1A" w:rsidRDefault="00866D1A" w:rsidP="00866D1A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  <w:r w:rsidRPr="00866D1A"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  <w:t>Ex : actions d’information, de sensibilisation auprès de la communauté éducative sur des thématiques liées au handicap et à l’inclusion scolaire.</w:t>
            </w:r>
          </w:p>
          <w:p w:rsidR="00866D1A" w:rsidRPr="009A353B" w:rsidRDefault="00866D1A" w:rsidP="009A353B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</w:tc>
      </w:tr>
    </w:tbl>
    <w:p w:rsidR="00274916" w:rsidRDefault="00274916" w:rsidP="007B777A">
      <w:pPr>
        <w:spacing w:after="0" w:line="120" w:lineRule="auto"/>
        <w:rPr>
          <w:sz w:val="20"/>
          <w:szCs w:val="20"/>
        </w:rPr>
      </w:pPr>
    </w:p>
    <w:p w:rsidR="007B777A" w:rsidRPr="000E4F0F" w:rsidRDefault="00274916" w:rsidP="007B777A">
      <w:pPr>
        <w:spacing w:after="0" w:line="240" w:lineRule="auto"/>
        <w:rPr>
          <w:sz w:val="20"/>
          <w:szCs w:val="20"/>
          <w:u w:val="single"/>
        </w:rPr>
      </w:pPr>
      <w:r w:rsidRPr="00274916">
        <w:rPr>
          <w:sz w:val="20"/>
          <w:szCs w:val="20"/>
        </w:rPr>
        <w:t>Saisine envo</w:t>
      </w:r>
      <w:r>
        <w:rPr>
          <w:sz w:val="20"/>
          <w:szCs w:val="20"/>
        </w:rPr>
        <w:t xml:space="preserve">yée le : </w:t>
      </w:r>
      <w:r w:rsidRPr="00274916">
        <w:rPr>
          <w:sz w:val="20"/>
          <w:szCs w:val="20"/>
        </w:rPr>
        <w:t xml:space="preserve">    </w:t>
      </w:r>
      <w:r w:rsidR="007B777A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B777A" w:rsidRPr="000E4F0F">
        <w:rPr>
          <w:sz w:val="20"/>
          <w:szCs w:val="20"/>
          <w:u w:val="single"/>
        </w:rPr>
        <w:t>Signature </w:t>
      </w:r>
      <w:r w:rsidR="000E4F0F" w:rsidRPr="000E4F0F">
        <w:rPr>
          <w:sz w:val="20"/>
          <w:szCs w:val="20"/>
          <w:u w:val="single"/>
        </w:rPr>
        <w:t>du demandeur :</w:t>
      </w:r>
    </w:p>
    <w:p w:rsidR="00274916" w:rsidRPr="00274916" w:rsidRDefault="00274916" w:rsidP="007B777A">
      <w:pPr>
        <w:spacing w:after="0" w:line="240" w:lineRule="auto"/>
        <w:rPr>
          <w:sz w:val="20"/>
          <w:szCs w:val="20"/>
        </w:rPr>
      </w:pPr>
      <w:r w:rsidRPr="00274916">
        <w:rPr>
          <w:sz w:val="20"/>
          <w:szCs w:val="20"/>
        </w:rPr>
        <w:t xml:space="preserve">                          </w:t>
      </w:r>
    </w:p>
    <w:p w:rsidR="000E4F0F" w:rsidRDefault="000E4F0F" w:rsidP="007B777A">
      <w:pPr>
        <w:spacing w:after="0"/>
        <w:rPr>
          <w:sz w:val="20"/>
          <w:szCs w:val="20"/>
        </w:rPr>
      </w:pPr>
    </w:p>
    <w:p w:rsidR="009A353B" w:rsidRDefault="00274916" w:rsidP="007B777A">
      <w:pPr>
        <w:spacing w:after="0"/>
        <w:rPr>
          <w:sz w:val="20"/>
          <w:szCs w:val="20"/>
        </w:rPr>
      </w:pPr>
      <w:r w:rsidRPr="00274916">
        <w:rPr>
          <w:sz w:val="20"/>
          <w:szCs w:val="20"/>
        </w:rPr>
        <w:t>Validée le</w:t>
      </w:r>
      <w:r>
        <w:rPr>
          <w:sz w:val="20"/>
          <w:szCs w:val="20"/>
        </w:rPr>
        <w:t xml:space="preserve"> :                                </w:t>
      </w:r>
      <w:r w:rsidR="000E4F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274916">
        <w:rPr>
          <w:sz w:val="20"/>
          <w:szCs w:val="20"/>
        </w:rPr>
        <w:t xml:space="preserve"> </w:t>
      </w:r>
      <w:r w:rsidR="0090485F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par</w:t>
      </w:r>
      <w:r w:rsidRPr="00274916">
        <w:rPr>
          <w:sz w:val="20"/>
          <w:szCs w:val="20"/>
        </w:rPr>
        <w:t xml:space="preserve"> </w:t>
      </w:r>
      <w:r w:rsidRPr="00274916">
        <w:rPr>
          <w:sz w:val="20"/>
          <w:szCs w:val="20"/>
        </w:rPr>
        <w:sym w:font="Wingdings 2" w:char="F0A3"/>
      </w:r>
      <w:r w:rsidR="0090485F">
        <w:rPr>
          <w:sz w:val="20"/>
          <w:szCs w:val="20"/>
        </w:rPr>
        <w:t xml:space="preserve"> </w:t>
      </w:r>
      <w:r w:rsidRPr="00274916">
        <w:rPr>
          <w:sz w:val="20"/>
          <w:szCs w:val="20"/>
        </w:rPr>
        <w:t>L’IEN de circonscription (1</w:t>
      </w:r>
      <w:r w:rsidRPr="00274916">
        <w:rPr>
          <w:sz w:val="20"/>
          <w:szCs w:val="20"/>
          <w:vertAlign w:val="superscript"/>
        </w:rPr>
        <w:t>er</w:t>
      </w:r>
      <w:r w:rsidRPr="00274916">
        <w:rPr>
          <w:sz w:val="20"/>
          <w:szCs w:val="20"/>
        </w:rPr>
        <w:t xml:space="preserve"> </w:t>
      </w:r>
      <w:r w:rsidR="007B777A" w:rsidRPr="00274916">
        <w:rPr>
          <w:sz w:val="20"/>
          <w:szCs w:val="20"/>
        </w:rPr>
        <w:t xml:space="preserve">degré)  </w:t>
      </w:r>
      <w:r w:rsidRPr="00274916">
        <w:rPr>
          <w:sz w:val="20"/>
          <w:szCs w:val="20"/>
        </w:rPr>
        <w:t xml:space="preserve">  </w:t>
      </w:r>
    </w:p>
    <w:p w:rsidR="00274916" w:rsidRDefault="00274916" w:rsidP="0090485F">
      <w:pPr>
        <w:spacing w:after="0"/>
        <w:ind w:left="2832" w:firstLine="708"/>
        <w:rPr>
          <w:sz w:val="20"/>
          <w:szCs w:val="20"/>
        </w:rPr>
      </w:pPr>
      <w:bookmarkStart w:id="2" w:name="_Hlk112062481"/>
      <w:r w:rsidRPr="00274916">
        <w:rPr>
          <w:sz w:val="20"/>
          <w:szCs w:val="20"/>
        </w:rPr>
        <w:sym w:font="Wingdings 2" w:char="F0A3"/>
      </w:r>
      <w:r w:rsidR="0090485F">
        <w:rPr>
          <w:sz w:val="20"/>
          <w:szCs w:val="20"/>
        </w:rPr>
        <w:t xml:space="preserve"> </w:t>
      </w:r>
      <w:r w:rsidRPr="00274916">
        <w:rPr>
          <w:sz w:val="20"/>
          <w:szCs w:val="20"/>
        </w:rPr>
        <w:t xml:space="preserve">Le </w:t>
      </w:r>
      <w:r w:rsidR="009A353B">
        <w:rPr>
          <w:sz w:val="20"/>
          <w:szCs w:val="20"/>
        </w:rPr>
        <w:t>directeur</w:t>
      </w:r>
      <w:r w:rsidRPr="00274916">
        <w:rPr>
          <w:sz w:val="20"/>
          <w:szCs w:val="20"/>
        </w:rPr>
        <w:t xml:space="preserve"> </w:t>
      </w:r>
      <w:bookmarkEnd w:id="2"/>
      <w:r w:rsidR="0090485F">
        <w:rPr>
          <w:sz w:val="20"/>
          <w:szCs w:val="20"/>
        </w:rPr>
        <w:t xml:space="preserve">d’école </w:t>
      </w:r>
      <w:r w:rsidR="009A353B" w:rsidRPr="009A353B">
        <w:rPr>
          <w:sz w:val="20"/>
          <w:szCs w:val="20"/>
        </w:rPr>
        <w:t xml:space="preserve">(1er degré)    </w:t>
      </w:r>
    </w:p>
    <w:p w:rsidR="009A353B" w:rsidRDefault="009A353B" w:rsidP="0090485F">
      <w:pPr>
        <w:spacing w:after="0"/>
        <w:ind w:left="2832" w:firstLine="708"/>
        <w:rPr>
          <w:sz w:val="20"/>
          <w:szCs w:val="20"/>
        </w:rPr>
      </w:pPr>
      <w:r w:rsidRPr="00274916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9A353B">
        <w:rPr>
          <w:sz w:val="20"/>
          <w:szCs w:val="20"/>
        </w:rPr>
        <w:t>Le chef d’établissement</w:t>
      </w:r>
      <w:r>
        <w:rPr>
          <w:sz w:val="20"/>
          <w:szCs w:val="20"/>
        </w:rPr>
        <w:t xml:space="preserve"> </w:t>
      </w:r>
      <w:r w:rsidRPr="00274916">
        <w:rPr>
          <w:sz w:val="20"/>
          <w:szCs w:val="20"/>
        </w:rPr>
        <w:t>(2</w:t>
      </w:r>
      <w:r w:rsidRPr="00274916">
        <w:rPr>
          <w:sz w:val="20"/>
          <w:szCs w:val="20"/>
          <w:vertAlign w:val="superscript"/>
        </w:rPr>
        <w:t>nd</w:t>
      </w:r>
      <w:r w:rsidRPr="00274916">
        <w:rPr>
          <w:sz w:val="20"/>
          <w:szCs w:val="20"/>
        </w:rPr>
        <w:t xml:space="preserve"> degré)</w:t>
      </w:r>
    </w:p>
    <w:p w:rsidR="00274916" w:rsidRPr="007B777A" w:rsidRDefault="00274916" w:rsidP="00274916">
      <w:pPr>
        <w:rPr>
          <w:sz w:val="20"/>
          <w:szCs w:val="20"/>
        </w:rPr>
      </w:pPr>
      <w:r w:rsidRPr="007B777A">
        <w:rPr>
          <w:rStyle w:val="Lienhypertexte"/>
          <w:color w:val="auto"/>
          <w:sz w:val="20"/>
          <w:szCs w:val="20"/>
        </w:rPr>
        <w:t>Remarques :</w:t>
      </w:r>
      <w:r w:rsidR="007B777A" w:rsidRPr="007B777A">
        <w:rPr>
          <w:rStyle w:val="Lienhypertexte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</w:t>
      </w:r>
      <w:r w:rsidR="007B777A">
        <w:rPr>
          <w:rStyle w:val="Lienhypertexte"/>
          <w:color w:val="auto"/>
          <w:sz w:val="20"/>
          <w:szCs w:val="20"/>
          <w:u w:val="none"/>
        </w:rPr>
        <w:t xml:space="preserve">                   </w:t>
      </w:r>
      <w:r w:rsidR="007B777A" w:rsidRPr="007B777A">
        <w:rPr>
          <w:rStyle w:val="Lienhypertexte"/>
          <w:color w:val="auto"/>
          <w:sz w:val="20"/>
          <w:szCs w:val="20"/>
          <w:u w:val="none"/>
        </w:rPr>
        <w:t xml:space="preserve">        </w:t>
      </w:r>
      <w:r w:rsidR="007B777A" w:rsidRPr="000E4F0F">
        <w:rPr>
          <w:rStyle w:val="Lienhypertexte"/>
          <w:color w:val="auto"/>
          <w:sz w:val="20"/>
          <w:szCs w:val="20"/>
        </w:rPr>
        <w:t>Signature</w:t>
      </w:r>
      <w:r w:rsidR="009A353B">
        <w:rPr>
          <w:rStyle w:val="Lienhypertexte"/>
          <w:color w:val="auto"/>
          <w:sz w:val="20"/>
          <w:szCs w:val="20"/>
        </w:rPr>
        <w:t>(s)</w:t>
      </w:r>
      <w:r w:rsidR="007B777A" w:rsidRPr="000E4F0F">
        <w:rPr>
          <w:rStyle w:val="Lienhypertexte"/>
          <w:color w:val="auto"/>
          <w:sz w:val="20"/>
          <w:szCs w:val="20"/>
        </w:rPr>
        <w:t> :</w:t>
      </w:r>
    </w:p>
    <w:sectPr w:rsidR="00274916" w:rsidRPr="007B777A" w:rsidSect="009A35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E0" w:rsidRDefault="009B47E0" w:rsidP="007B0C9E">
      <w:pPr>
        <w:spacing w:after="0" w:line="240" w:lineRule="auto"/>
      </w:pPr>
      <w:r>
        <w:separator/>
      </w:r>
    </w:p>
  </w:endnote>
  <w:endnote w:type="continuationSeparator" w:id="0">
    <w:p w:rsidR="009B47E0" w:rsidRDefault="009B47E0" w:rsidP="007B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E0" w:rsidRDefault="009B47E0" w:rsidP="007B0C9E">
      <w:pPr>
        <w:spacing w:after="0" w:line="240" w:lineRule="auto"/>
      </w:pPr>
      <w:r>
        <w:separator/>
      </w:r>
    </w:p>
  </w:footnote>
  <w:footnote w:type="continuationSeparator" w:id="0">
    <w:p w:rsidR="009B47E0" w:rsidRDefault="009B47E0" w:rsidP="007B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124"/>
    <w:multiLevelType w:val="hybridMultilevel"/>
    <w:tmpl w:val="0E9CBDF6"/>
    <w:lvl w:ilvl="0" w:tplc="731C68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6B5"/>
    <w:multiLevelType w:val="hybridMultilevel"/>
    <w:tmpl w:val="082AAE16"/>
    <w:lvl w:ilvl="0" w:tplc="131C7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EEC"/>
    <w:multiLevelType w:val="hybridMultilevel"/>
    <w:tmpl w:val="4896053C"/>
    <w:lvl w:ilvl="0" w:tplc="8C52B8B0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1D80"/>
    <w:multiLevelType w:val="hybridMultilevel"/>
    <w:tmpl w:val="C2640488"/>
    <w:lvl w:ilvl="0" w:tplc="731C68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5C03"/>
    <w:multiLevelType w:val="hybridMultilevel"/>
    <w:tmpl w:val="ECE6EE14"/>
    <w:lvl w:ilvl="0" w:tplc="C4C0895A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B7FFD"/>
    <w:multiLevelType w:val="hybridMultilevel"/>
    <w:tmpl w:val="C7E66ABC"/>
    <w:lvl w:ilvl="0" w:tplc="8C52B8B0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97C76"/>
    <w:multiLevelType w:val="hybridMultilevel"/>
    <w:tmpl w:val="0728CE76"/>
    <w:lvl w:ilvl="0" w:tplc="7A8004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53827"/>
    <w:multiLevelType w:val="hybridMultilevel"/>
    <w:tmpl w:val="FE800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C5786"/>
    <w:multiLevelType w:val="hybridMultilevel"/>
    <w:tmpl w:val="D8B05FE2"/>
    <w:lvl w:ilvl="0" w:tplc="8C52B8B0">
      <w:start w:val="1"/>
      <w:numFmt w:val="bullet"/>
      <w:lvlText w:val=""/>
      <w:lvlJc w:val="right"/>
      <w:pPr>
        <w:ind w:left="103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7958722A"/>
    <w:multiLevelType w:val="hybridMultilevel"/>
    <w:tmpl w:val="FFA01FE2"/>
    <w:lvl w:ilvl="0" w:tplc="7A8004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17"/>
    <w:rsid w:val="00020406"/>
    <w:rsid w:val="000251B9"/>
    <w:rsid w:val="00085670"/>
    <w:rsid w:val="0008696D"/>
    <w:rsid w:val="000E4F0F"/>
    <w:rsid w:val="00171117"/>
    <w:rsid w:val="00270A72"/>
    <w:rsid w:val="00274916"/>
    <w:rsid w:val="003F67C0"/>
    <w:rsid w:val="005C2CB3"/>
    <w:rsid w:val="005C4497"/>
    <w:rsid w:val="006275F3"/>
    <w:rsid w:val="006326E9"/>
    <w:rsid w:val="00775237"/>
    <w:rsid w:val="007B0C9E"/>
    <w:rsid w:val="007B777A"/>
    <w:rsid w:val="00866D1A"/>
    <w:rsid w:val="0090485F"/>
    <w:rsid w:val="009343AF"/>
    <w:rsid w:val="009A353B"/>
    <w:rsid w:val="009B47E0"/>
    <w:rsid w:val="00AD6077"/>
    <w:rsid w:val="00F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3863C6-0601-4A26-8763-1F775F4C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11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11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11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C9E"/>
  </w:style>
  <w:style w:type="paragraph" w:styleId="Pieddepage">
    <w:name w:val="footer"/>
    <w:basedOn w:val="Normal"/>
    <w:link w:val="PieddepageCar"/>
    <w:uiPriority w:val="99"/>
    <w:unhideWhenUsed/>
    <w:rsid w:val="007B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C9E"/>
  </w:style>
  <w:style w:type="character" w:styleId="Mentionnonrsolue">
    <w:name w:val="Unresolved Mention"/>
    <w:basedOn w:val="Policepardfaut"/>
    <w:uiPriority w:val="99"/>
    <w:semiHidden/>
    <w:unhideWhenUsed/>
    <w:rsid w:val="005C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s.boulognemontreuil@cazinperrochaud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s.boulognemontreuil@cazinperrochau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Debouvry</dc:creator>
  <cp:keywords/>
  <dc:description/>
  <cp:lastModifiedBy>Antoine Debouvry</cp:lastModifiedBy>
  <cp:revision>2</cp:revision>
  <cp:lastPrinted>2021-11-24T12:48:00Z</cp:lastPrinted>
  <dcterms:created xsi:type="dcterms:W3CDTF">2022-09-02T09:04:00Z</dcterms:created>
  <dcterms:modified xsi:type="dcterms:W3CDTF">2022-09-02T09:04:00Z</dcterms:modified>
</cp:coreProperties>
</file>